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3935" w14:textId="77777777" w:rsidR="00623524" w:rsidRPr="003600D4" w:rsidRDefault="00F42330" w:rsidP="00623524">
      <w:pPr>
        <w:rPr>
          <w:b/>
          <w:u w:val="single"/>
          <w:lang w:val="es-ES"/>
        </w:rPr>
      </w:pPr>
      <w:r w:rsidRPr="003600D4">
        <w:rPr>
          <w:b/>
          <w:u w:val="single"/>
          <w:lang w:val="es-ES"/>
        </w:rPr>
        <w:t>Folleto sobre herpes</w:t>
      </w:r>
    </w:p>
    <w:p w14:paraId="460E7873" w14:textId="77777777" w:rsidR="00623524" w:rsidRPr="003600D4" w:rsidRDefault="00623524" w:rsidP="00623524">
      <w:pPr>
        <w:rPr>
          <w:lang w:val="es-ES"/>
        </w:rPr>
      </w:pPr>
    </w:p>
    <w:p w14:paraId="342FB795" w14:textId="77777777" w:rsidR="00623524" w:rsidRPr="003600D4" w:rsidRDefault="00F42330" w:rsidP="00623524">
      <w:pPr>
        <w:rPr>
          <w:b/>
          <w:lang w:val="es-ES"/>
        </w:rPr>
      </w:pPr>
      <w:r w:rsidRPr="003600D4">
        <w:rPr>
          <w:b/>
          <w:lang w:val="es-ES"/>
        </w:rPr>
        <w:t>¿Qué es el</w:t>
      </w:r>
      <w:r w:rsidR="00623524" w:rsidRPr="003600D4">
        <w:rPr>
          <w:b/>
          <w:lang w:val="es-ES"/>
        </w:rPr>
        <w:t xml:space="preserve"> herpes?</w:t>
      </w:r>
    </w:p>
    <w:p w14:paraId="25A2A6DF" w14:textId="7A512ED5" w:rsidR="00F42330" w:rsidRPr="003600D4" w:rsidRDefault="00F42330" w:rsidP="00623524">
      <w:pPr>
        <w:rPr>
          <w:lang w:val="es-ES"/>
        </w:rPr>
      </w:pPr>
      <w:r w:rsidRPr="003600D4">
        <w:rPr>
          <w:lang w:val="es-ES"/>
        </w:rPr>
        <w:t>El h</w:t>
      </w:r>
      <w:r w:rsidR="00623524" w:rsidRPr="003600D4">
        <w:rPr>
          <w:lang w:val="es-ES"/>
        </w:rPr>
        <w:t>erpes</w:t>
      </w:r>
      <w:r w:rsidRPr="003600D4">
        <w:rPr>
          <w:lang w:val="es-ES"/>
        </w:rPr>
        <w:t xml:space="preserve"> es una infección cutánea viral causada por el virus </w:t>
      </w:r>
      <w:r w:rsidR="00CA2003">
        <w:rPr>
          <w:lang w:val="es-ES"/>
        </w:rPr>
        <w:t xml:space="preserve">del </w:t>
      </w:r>
      <w:r w:rsidRPr="003600D4">
        <w:rPr>
          <w:lang w:val="es-ES"/>
        </w:rPr>
        <w:t>herpes simplex</w:t>
      </w:r>
      <w:r w:rsidR="003F0978">
        <w:rPr>
          <w:lang w:val="es-ES"/>
        </w:rPr>
        <w:t xml:space="preserve"> o simple</w:t>
      </w:r>
      <w:r w:rsidRPr="003600D4">
        <w:rPr>
          <w:lang w:val="es-ES"/>
        </w:rPr>
        <w:t xml:space="preserve"> (VHS). Las infecciones por </w:t>
      </w:r>
      <w:r w:rsidR="00CA2003">
        <w:rPr>
          <w:lang w:val="es-ES"/>
        </w:rPr>
        <w:t>VHS</w:t>
      </w:r>
      <w:r w:rsidRPr="003600D4">
        <w:rPr>
          <w:lang w:val="es-ES"/>
        </w:rPr>
        <w:t xml:space="preserve"> son muy comunes</w:t>
      </w:r>
      <w:r w:rsidR="00346CB4">
        <w:rPr>
          <w:lang w:val="es-ES"/>
        </w:rPr>
        <w:t xml:space="preserve"> y</w:t>
      </w:r>
      <w:r w:rsidRPr="003600D4">
        <w:rPr>
          <w:lang w:val="es-ES"/>
        </w:rPr>
        <w:t xml:space="preserve"> tienen distintos nombres dependiendo </w:t>
      </w:r>
      <w:r w:rsidR="00346CB4">
        <w:rPr>
          <w:lang w:val="es-ES"/>
        </w:rPr>
        <w:t>de qu</w:t>
      </w:r>
      <w:r w:rsidR="0004359D">
        <w:rPr>
          <w:lang w:val="es-ES"/>
        </w:rPr>
        <w:t>e</w:t>
      </w:r>
      <w:r w:rsidR="00346CB4">
        <w:rPr>
          <w:lang w:val="es-ES"/>
        </w:rPr>
        <w:t xml:space="preserve"> parte</w:t>
      </w:r>
      <w:r w:rsidRPr="003600D4">
        <w:rPr>
          <w:lang w:val="es-ES"/>
        </w:rPr>
        <w:t xml:space="preserve"> del cuerpo </w:t>
      </w:r>
      <w:r w:rsidR="00346CB4">
        <w:rPr>
          <w:lang w:val="es-ES"/>
        </w:rPr>
        <w:t xml:space="preserve">esté </w:t>
      </w:r>
      <w:r w:rsidRPr="003600D4">
        <w:rPr>
          <w:lang w:val="es-ES"/>
        </w:rPr>
        <w:t>afectad</w:t>
      </w:r>
      <w:r w:rsidR="00346CB4">
        <w:rPr>
          <w:lang w:val="es-ES"/>
        </w:rPr>
        <w:t>a</w:t>
      </w:r>
      <w:r w:rsidRPr="003600D4">
        <w:rPr>
          <w:lang w:val="es-ES"/>
        </w:rPr>
        <w:t>. Por lo general afecta los labios y boca (</w:t>
      </w:r>
      <w:r w:rsidRPr="005F000F">
        <w:rPr>
          <w:i/>
          <w:lang w:val="es-ES"/>
        </w:rPr>
        <w:t xml:space="preserve">herpes </w:t>
      </w:r>
      <w:proofErr w:type="spellStart"/>
      <w:r w:rsidR="00CA2003">
        <w:rPr>
          <w:i/>
          <w:lang w:val="es-ES"/>
        </w:rPr>
        <w:t>oro</w:t>
      </w:r>
      <w:r w:rsidRPr="005F000F">
        <w:rPr>
          <w:i/>
          <w:lang w:val="es-ES"/>
        </w:rPr>
        <w:t>labial</w:t>
      </w:r>
      <w:proofErr w:type="spellEnd"/>
      <w:r w:rsidR="00CA2003">
        <w:rPr>
          <w:i/>
          <w:lang w:val="es-ES"/>
        </w:rPr>
        <w:t xml:space="preserve"> o úlceras bucales</w:t>
      </w:r>
      <w:r w:rsidRPr="003600D4">
        <w:rPr>
          <w:lang w:val="es-ES"/>
        </w:rPr>
        <w:t>), así como los genitales (</w:t>
      </w:r>
      <w:r w:rsidRPr="005F000F">
        <w:rPr>
          <w:i/>
          <w:lang w:val="es-ES"/>
        </w:rPr>
        <w:t>herpes genital</w:t>
      </w:r>
      <w:r w:rsidRPr="003600D4">
        <w:rPr>
          <w:lang w:val="es-ES"/>
        </w:rPr>
        <w:t>). También puede afectar las yemas de los dedos (</w:t>
      </w:r>
      <w:r w:rsidRPr="003600D4">
        <w:rPr>
          <w:i/>
          <w:lang w:val="es-ES"/>
        </w:rPr>
        <w:t>panadizo herpético</w:t>
      </w:r>
      <w:r w:rsidRPr="003600D4">
        <w:rPr>
          <w:lang w:val="es-ES"/>
        </w:rPr>
        <w:t xml:space="preserve">). En pacientes con eczema </w:t>
      </w:r>
      <w:r w:rsidR="00E443BE" w:rsidRPr="003600D4">
        <w:rPr>
          <w:lang w:val="es-ES"/>
        </w:rPr>
        <w:t>activ</w:t>
      </w:r>
      <w:r w:rsidR="00E443BE">
        <w:rPr>
          <w:lang w:val="es-ES"/>
        </w:rPr>
        <w:t>o</w:t>
      </w:r>
      <w:r w:rsidRPr="003600D4">
        <w:rPr>
          <w:lang w:val="es-ES"/>
        </w:rPr>
        <w:t>, las áreas abiertas pueden infectarse con VHS (</w:t>
      </w:r>
      <w:r w:rsidRPr="003600D4">
        <w:rPr>
          <w:i/>
          <w:lang w:val="es-ES"/>
        </w:rPr>
        <w:t xml:space="preserve">eczema </w:t>
      </w:r>
      <w:proofErr w:type="spellStart"/>
      <w:r w:rsidRPr="003600D4">
        <w:rPr>
          <w:i/>
          <w:lang w:val="es-ES"/>
        </w:rPr>
        <w:t>herpeticum</w:t>
      </w:r>
      <w:proofErr w:type="spellEnd"/>
      <w:r w:rsidRPr="003600D4">
        <w:rPr>
          <w:lang w:val="es-ES"/>
        </w:rPr>
        <w:t>).</w:t>
      </w:r>
    </w:p>
    <w:p w14:paraId="6BE88762" w14:textId="77777777" w:rsidR="00F42330" w:rsidRPr="003600D4" w:rsidRDefault="00F42330" w:rsidP="00623524">
      <w:pPr>
        <w:rPr>
          <w:lang w:val="es-ES"/>
        </w:rPr>
      </w:pPr>
    </w:p>
    <w:p w14:paraId="529EBAA7" w14:textId="77777777" w:rsidR="00623524" w:rsidRPr="003600D4" w:rsidRDefault="0022542C" w:rsidP="00623524">
      <w:pPr>
        <w:rPr>
          <w:b/>
          <w:lang w:val="es-ES"/>
        </w:rPr>
      </w:pPr>
      <w:r w:rsidRPr="003600D4">
        <w:rPr>
          <w:b/>
          <w:lang w:val="es-ES"/>
        </w:rPr>
        <w:t xml:space="preserve">¿Cómo </w:t>
      </w:r>
      <w:r w:rsidR="005F000F">
        <w:rPr>
          <w:b/>
          <w:lang w:val="es-ES"/>
        </w:rPr>
        <w:t xml:space="preserve">contraen </w:t>
      </w:r>
      <w:r w:rsidRPr="003600D4">
        <w:rPr>
          <w:b/>
          <w:lang w:val="es-ES"/>
        </w:rPr>
        <w:t>herpes la</w:t>
      </w:r>
      <w:r w:rsidR="005F000F">
        <w:rPr>
          <w:b/>
          <w:lang w:val="es-ES"/>
        </w:rPr>
        <w:t>s personas</w:t>
      </w:r>
      <w:r w:rsidRPr="003600D4">
        <w:rPr>
          <w:b/>
          <w:lang w:val="es-ES"/>
        </w:rPr>
        <w:t>?</w:t>
      </w:r>
    </w:p>
    <w:p w14:paraId="2E6B82D8" w14:textId="77777777" w:rsidR="0022542C" w:rsidRPr="003600D4" w:rsidRDefault="0022542C" w:rsidP="00623524">
      <w:pPr>
        <w:rPr>
          <w:lang w:val="es-ES"/>
        </w:rPr>
      </w:pPr>
      <w:r w:rsidRPr="003600D4">
        <w:rPr>
          <w:lang w:val="es-ES"/>
        </w:rPr>
        <w:t>El h</w:t>
      </w:r>
      <w:r w:rsidR="00623524" w:rsidRPr="003600D4">
        <w:rPr>
          <w:lang w:val="es-ES"/>
        </w:rPr>
        <w:t>erpes</w:t>
      </w:r>
      <w:r w:rsidRPr="003600D4">
        <w:rPr>
          <w:lang w:val="es-ES"/>
        </w:rPr>
        <w:t xml:space="preserve"> es muy contagioso y se propaga por </w:t>
      </w:r>
      <w:r w:rsidR="00346CB4">
        <w:rPr>
          <w:lang w:val="es-ES"/>
        </w:rPr>
        <w:t xml:space="preserve">el </w:t>
      </w:r>
      <w:r w:rsidRPr="003600D4">
        <w:rPr>
          <w:lang w:val="es-ES"/>
        </w:rPr>
        <w:t xml:space="preserve">contacto directo con la piel o mucosa afectada de una persona que tiene </w:t>
      </w:r>
      <w:r w:rsidR="00840C1A">
        <w:rPr>
          <w:lang w:val="es-ES"/>
        </w:rPr>
        <w:t xml:space="preserve">el </w:t>
      </w:r>
      <w:r w:rsidRPr="003600D4">
        <w:rPr>
          <w:lang w:val="es-ES"/>
        </w:rPr>
        <w:t xml:space="preserve">VHS. El VHS se propaga con mayor facilidad cuando alguien tiene lesiones visibles que afectan la boca, genitales u otras áreas cutáneas. Ocasionalmente, el herpes puede </w:t>
      </w:r>
      <w:proofErr w:type="gramStart"/>
      <w:r w:rsidRPr="003600D4">
        <w:rPr>
          <w:lang w:val="es-ES"/>
        </w:rPr>
        <w:t>contagiarse</w:t>
      </w:r>
      <w:proofErr w:type="gramEnd"/>
      <w:r w:rsidRPr="003600D4">
        <w:rPr>
          <w:lang w:val="es-ES"/>
        </w:rPr>
        <w:t xml:space="preserve"> aunque no haya</w:t>
      </w:r>
      <w:r w:rsidR="00CA2003">
        <w:rPr>
          <w:lang w:val="es-ES"/>
        </w:rPr>
        <w:t>n</w:t>
      </w:r>
      <w:r w:rsidRPr="003600D4">
        <w:rPr>
          <w:lang w:val="es-ES"/>
        </w:rPr>
        <w:t xml:space="preserve"> lesiones visibles y también puede sobrevivir en superficies contaminadas con saliva o piel infectada.</w:t>
      </w:r>
    </w:p>
    <w:p w14:paraId="6D875AB4" w14:textId="77777777" w:rsidR="0022542C" w:rsidRPr="003600D4" w:rsidRDefault="0022542C" w:rsidP="00623524">
      <w:pPr>
        <w:rPr>
          <w:lang w:val="es-ES"/>
        </w:rPr>
      </w:pPr>
    </w:p>
    <w:p w14:paraId="7CAF9B1B" w14:textId="0DDCBDE9" w:rsidR="00623524" w:rsidRPr="003600D4" w:rsidRDefault="0022542C" w:rsidP="00623524">
      <w:pPr>
        <w:rPr>
          <w:lang w:val="es-ES"/>
        </w:rPr>
      </w:pPr>
      <w:r w:rsidRPr="003600D4">
        <w:rPr>
          <w:lang w:val="es-ES"/>
        </w:rPr>
        <w:t>Una vez que el virus de</w:t>
      </w:r>
      <w:r w:rsidR="00CA2003">
        <w:rPr>
          <w:lang w:val="es-ES"/>
        </w:rPr>
        <w:t>l</w:t>
      </w:r>
      <w:r w:rsidRPr="003600D4">
        <w:rPr>
          <w:lang w:val="es-ES"/>
        </w:rPr>
        <w:t xml:space="preserve"> herpes simple infecta a una persona, el virus permanece inactivo en los nervios </w:t>
      </w:r>
      <w:r w:rsidR="00E443BE">
        <w:rPr>
          <w:lang w:val="es-ES"/>
        </w:rPr>
        <w:t>periféricos</w:t>
      </w:r>
      <w:r w:rsidR="00E443BE" w:rsidRPr="003600D4">
        <w:rPr>
          <w:lang w:val="es-ES"/>
        </w:rPr>
        <w:t xml:space="preserve"> </w:t>
      </w:r>
      <w:r w:rsidRPr="003600D4">
        <w:rPr>
          <w:lang w:val="es-ES"/>
        </w:rPr>
        <w:t xml:space="preserve">de </w:t>
      </w:r>
      <w:r w:rsidR="00346CB4">
        <w:rPr>
          <w:lang w:val="es-ES"/>
        </w:rPr>
        <w:t>la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>persona. Este virus inactivo puede reactivar</w:t>
      </w:r>
      <w:r w:rsidR="00944112">
        <w:rPr>
          <w:lang w:val="es-ES"/>
        </w:rPr>
        <w:t>se</w:t>
      </w:r>
      <w:r w:rsidRPr="003600D4">
        <w:rPr>
          <w:lang w:val="es-ES"/>
        </w:rPr>
        <w:t xml:space="preserve"> y causar brotes recurrentes en la misma parte </w:t>
      </w:r>
      <w:r w:rsidR="00346CB4">
        <w:rPr>
          <w:lang w:val="es-ES"/>
        </w:rPr>
        <w:t>donde</w:t>
      </w:r>
      <w:r w:rsidRPr="003600D4">
        <w:rPr>
          <w:lang w:val="es-ES"/>
        </w:rPr>
        <w:t xml:space="preserve"> fue infectada al inicio. El estrés,</w:t>
      </w:r>
      <w:r w:rsidR="00944112">
        <w:rPr>
          <w:lang w:val="es-ES"/>
        </w:rPr>
        <w:t xml:space="preserve"> la</w:t>
      </w:r>
      <w:r w:rsidRPr="003600D4">
        <w:rPr>
          <w:lang w:val="es-ES"/>
        </w:rPr>
        <w:t xml:space="preserve"> deshidratación, </w:t>
      </w:r>
      <w:r w:rsidR="00944112">
        <w:rPr>
          <w:lang w:val="es-ES"/>
        </w:rPr>
        <w:t xml:space="preserve">las </w:t>
      </w:r>
      <w:r w:rsidRPr="003600D4">
        <w:rPr>
          <w:lang w:val="es-ES"/>
        </w:rPr>
        <w:t xml:space="preserve">quemaduras </w:t>
      </w:r>
      <w:r w:rsidR="00944112">
        <w:rPr>
          <w:lang w:val="es-ES"/>
        </w:rPr>
        <w:t>de sol</w:t>
      </w:r>
      <w:r w:rsidRPr="003600D4">
        <w:rPr>
          <w:lang w:val="es-ES"/>
        </w:rPr>
        <w:t xml:space="preserve"> y </w:t>
      </w:r>
      <w:r w:rsidR="00944112">
        <w:rPr>
          <w:lang w:val="es-ES"/>
        </w:rPr>
        <w:t xml:space="preserve">el </w:t>
      </w:r>
      <w:r w:rsidRPr="003600D4">
        <w:rPr>
          <w:lang w:val="es-ES"/>
        </w:rPr>
        <w:t xml:space="preserve">estar enfermo, son todos </w:t>
      </w:r>
      <w:r w:rsidR="0004359D">
        <w:rPr>
          <w:lang w:val="es-ES"/>
        </w:rPr>
        <w:t xml:space="preserve">desencadenantes </w:t>
      </w:r>
      <w:r w:rsidRPr="003600D4">
        <w:rPr>
          <w:lang w:val="es-ES"/>
        </w:rPr>
        <w:t>para que ocurra un brote.</w:t>
      </w:r>
    </w:p>
    <w:p w14:paraId="77DE546A" w14:textId="77777777" w:rsidR="0022542C" w:rsidRPr="003600D4" w:rsidRDefault="0022542C" w:rsidP="00623524">
      <w:pPr>
        <w:rPr>
          <w:lang w:val="es-ES"/>
        </w:rPr>
      </w:pPr>
    </w:p>
    <w:p w14:paraId="27595F38" w14:textId="77777777" w:rsidR="00623524" w:rsidRPr="003600D4" w:rsidRDefault="0022542C" w:rsidP="00623524">
      <w:pPr>
        <w:rPr>
          <w:b/>
          <w:lang w:val="es-ES"/>
        </w:rPr>
      </w:pPr>
      <w:r w:rsidRPr="003600D4">
        <w:rPr>
          <w:b/>
          <w:lang w:val="es-ES"/>
        </w:rPr>
        <w:t xml:space="preserve">¿Cómo se ve un </w:t>
      </w:r>
      <w:r w:rsidR="00623524" w:rsidRPr="003600D4">
        <w:rPr>
          <w:b/>
          <w:lang w:val="es-ES"/>
        </w:rPr>
        <w:t>herpes</w:t>
      </w:r>
      <w:r w:rsidRPr="003600D4">
        <w:rPr>
          <w:b/>
          <w:lang w:val="es-ES"/>
        </w:rPr>
        <w:t xml:space="preserve"> en la piel y cuáles son los síntomas?</w:t>
      </w:r>
    </w:p>
    <w:p w14:paraId="2AA6B2CC" w14:textId="18651D5E" w:rsidR="0022542C" w:rsidRPr="003600D4" w:rsidRDefault="0022542C" w:rsidP="00623524">
      <w:pPr>
        <w:tabs>
          <w:tab w:val="left" w:pos="1985"/>
        </w:tabs>
        <w:rPr>
          <w:lang w:val="es-ES"/>
        </w:rPr>
      </w:pPr>
      <w:r w:rsidRPr="003600D4">
        <w:rPr>
          <w:lang w:val="es-ES"/>
        </w:rPr>
        <w:t>El h</w:t>
      </w:r>
      <w:r w:rsidR="00623524" w:rsidRPr="003600D4">
        <w:rPr>
          <w:lang w:val="es-ES"/>
        </w:rPr>
        <w:t>erpes</w:t>
      </w:r>
      <w:r w:rsidRPr="003600D4">
        <w:rPr>
          <w:lang w:val="es-ES"/>
        </w:rPr>
        <w:t xml:space="preserve"> se ve como un grupo de diminutas ampollas llenas de líquido que pueden durar entre 4 y 10 días. </w:t>
      </w:r>
      <w:r w:rsidR="00944112">
        <w:rPr>
          <w:lang w:val="es-ES"/>
        </w:rPr>
        <w:t>Podría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 xml:space="preserve">dejar una lesión que toma más tiempo en sanar. Los síntomas </w:t>
      </w:r>
      <w:r w:rsidR="00346CB4">
        <w:rPr>
          <w:lang w:val="es-ES"/>
        </w:rPr>
        <w:t>relacionados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>al herpes son distintos para cada persona. Algunos pacientes tienen brotes dolorosos con muchas lesiones. Otros sólo ti</w:t>
      </w:r>
      <w:r w:rsidR="00110EDA" w:rsidRPr="003600D4">
        <w:rPr>
          <w:lang w:val="es-ES"/>
        </w:rPr>
        <w:t xml:space="preserve">enen síntomas leves que </w:t>
      </w:r>
      <w:r w:rsidR="00944112">
        <w:rPr>
          <w:lang w:val="es-ES"/>
        </w:rPr>
        <w:t>podrían</w:t>
      </w:r>
      <w:r w:rsidR="00DF4339">
        <w:rPr>
          <w:lang w:val="es-ES"/>
        </w:rPr>
        <w:t xml:space="preserve"> </w:t>
      </w:r>
      <w:r w:rsidR="00110EDA" w:rsidRPr="003600D4">
        <w:rPr>
          <w:lang w:val="es-ES"/>
        </w:rPr>
        <w:t xml:space="preserve">pasar inadvertidos. Durante el primer brote (o infección primaria), puede haber fiebre, escalofríos, dolor muscular y </w:t>
      </w:r>
      <w:r w:rsidR="00E443BE">
        <w:rPr>
          <w:lang w:val="es-ES"/>
        </w:rPr>
        <w:t>ganglios</w:t>
      </w:r>
      <w:r w:rsidR="00E443BE" w:rsidRPr="003600D4">
        <w:rPr>
          <w:lang w:val="es-ES"/>
        </w:rPr>
        <w:t xml:space="preserve"> </w:t>
      </w:r>
      <w:r w:rsidR="00110EDA" w:rsidRPr="003600D4">
        <w:rPr>
          <w:lang w:val="es-ES"/>
        </w:rPr>
        <w:t>inflamados antes de que aparezcan las lesiones por herpes. Los brotes recurrentes (o infección recurrente) usualmente son menos dolorosos y el número de brotes tiende a disminuir con el tiempo.</w:t>
      </w:r>
    </w:p>
    <w:p w14:paraId="58261293" w14:textId="77777777" w:rsidR="0022542C" w:rsidRPr="003600D4" w:rsidRDefault="0022542C" w:rsidP="00623524">
      <w:pPr>
        <w:tabs>
          <w:tab w:val="left" w:pos="1985"/>
        </w:tabs>
        <w:rPr>
          <w:lang w:val="es-ES"/>
        </w:rPr>
      </w:pPr>
    </w:p>
    <w:p w14:paraId="47A382C5" w14:textId="77777777" w:rsidR="00623524" w:rsidRPr="003600D4" w:rsidRDefault="00110EDA" w:rsidP="00623524">
      <w:pPr>
        <w:rPr>
          <w:lang w:val="es-ES"/>
        </w:rPr>
      </w:pPr>
      <w:r w:rsidRPr="003600D4">
        <w:rPr>
          <w:b/>
          <w:u w:val="single"/>
          <w:lang w:val="es-ES"/>
        </w:rPr>
        <w:t>H</w:t>
      </w:r>
      <w:r w:rsidR="00623524" w:rsidRPr="003600D4">
        <w:rPr>
          <w:b/>
          <w:u w:val="single"/>
          <w:lang w:val="es-ES"/>
        </w:rPr>
        <w:t>erpes</w:t>
      </w:r>
      <w:r w:rsidR="00DF4339">
        <w:rPr>
          <w:b/>
          <w:u w:val="single"/>
          <w:lang w:val="es-ES"/>
        </w:rPr>
        <w:t xml:space="preserve"> </w:t>
      </w:r>
      <w:proofErr w:type="spellStart"/>
      <w:r w:rsidR="00944112" w:rsidRPr="00DF4339">
        <w:rPr>
          <w:b/>
          <w:u w:val="single"/>
          <w:lang w:val="es-ES"/>
        </w:rPr>
        <w:t>oro</w:t>
      </w:r>
      <w:r w:rsidRPr="00DF4339">
        <w:rPr>
          <w:b/>
          <w:u w:val="single"/>
          <w:lang w:val="es-ES"/>
        </w:rPr>
        <w:t>labial</w:t>
      </w:r>
      <w:proofErr w:type="spellEnd"/>
      <w:r w:rsidR="00DF4339" w:rsidRPr="00DF4339">
        <w:rPr>
          <w:b/>
          <w:u w:val="single"/>
          <w:lang w:val="es-ES"/>
        </w:rPr>
        <w:t xml:space="preserve"> </w:t>
      </w:r>
      <w:r w:rsidR="00242513" w:rsidRPr="00DF4339">
        <w:rPr>
          <w:b/>
          <w:bCs/>
          <w:lang w:val="es-ES"/>
        </w:rPr>
        <w:t>(úlceras labiales)</w:t>
      </w:r>
    </w:p>
    <w:p w14:paraId="66DC9296" w14:textId="77777777" w:rsidR="00623524" w:rsidRPr="003600D4" w:rsidRDefault="00110EDA" w:rsidP="00623524">
      <w:pPr>
        <w:rPr>
          <w:lang w:val="es-ES"/>
        </w:rPr>
      </w:pPr>
      <w:r w:rsidRPr="003600D4">
        <w:rPr>
          <w:lang w:val="es-ES"/>
        </w:rPr>
        <w:t xml:space="preserve">Éste es el tipo más común de infección por herpes. Por lo general, es causada por </w:t>
      </w:r>
      <w:r w:rsidR="00944112">
        <w:rPr>
          <w:lang w:val="es-ES"/>
        </w:rPr>
        <w:t xml:space="preserve">el </w:t>
      </w:r>
      <w:r w:rsidR="00623524" w:rsidRPr="003600D4">
        <w:rPr>
          <w:lang w:val="es-ES"/>
        </w:rPr>
        <w:t>herpes simple t</w:t>
      </w:r>
      <w:r w:rsidRPr="003600D4">
        <w:rPr>
          <w:lang w:val="es-ES"/>
        </w:rPr>
        <w:t>ipo</w:t>
      </w:r>
      <w:r w:rsidR="00623524" w:rsidRPr="003600D4">
        <w:rPr>
          <w:lang w:val="es-ES"/>
        </w:rPr>
        <w:t xml:space="preserve"> 1 (</w:t>
      </w:r>
      <w:r w:rsidRPr="003600D4">
        <w:rPr>
          <w:lang w:val="es-ES"/>
        </w:rPr>
        <w:t>V</w:t>
      </w:r>
      <w:r w:rsidR="00623524" w:rsidRPr="003600D4">
        <w:rPr>
          <w:lang w:val="es-ES"/>
        </w:rPr>
        <w:t xml:space="preserve">HS-1). </w:t>
      </w:r>
      <w:r w:rsidRPr="003600D4">
        <w:rPr>
          <w:lang w:val="es-ES"/>
        </w:rPr>
        <w:t>El primer brote, especialmente en niños, puede presentarse con fiebre, irritabilidad y dificultad para alimentarse asociad</w:t>
      </w:r>
      <w:r w:rsidR="00944112">
        <w:rPr>
          <w:lang w:val="es-ES"/>
        </w:rPr>
        <w:t>a</w:t>
      </w:r>
      <w:r w:rsidRPr="003600D4">
        <w:rPr>
          <w:lang w:val="es-ES"/>
        </w:rPr>
        <w:t xml:space="preserve"> con varias </w:t>
      </w:r>
      <w:r w:rsidR="00944112">
        <w:rPr>
          <w:lang w:val="es-ES"/>
        </w:rPr>
        <w:t>aftas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>bucales dolorosas.</w:t>
      </w:r>
    </w:p>
    <w:p w14:paraId="36F06839" w14:textId="77777777" w:rsidR="00623524" w:rsidRPr="003600D4" w:rsidRDefault="00623524" w:rsidP="00623524">
      <w:pPr>
        <w:ind w:left="360"/>
        <w:rPr>
          <w:lang w:val="es-ES"/>
        </w:rPr>
      </w:pPr>
    </w:p>
    <w:p w14:paraId="3FDB237B" w14:textId="77777777" w:rsidR="00110EDA" w:rsidRPr="003600D4" w:rsidRDefault="00110EDA" w:rsidP="00623524">
      <w:pPr>
        <w:rPr>
          <w:lang w:val="es-ES"/>
        </w:rPr>
      </w:pPr>
      <w:r w:rsidRPr="003600D4">
        <w:rPr>
          <w:lang w:val="es-ES"/>
        </w:rPr>
        <w:t>Los brotes recurrentes usualmente empiezan con hormigueo, comezón o ardor leve, o con una sensación de dolor en la piel antes de que las lesiones aparezcan. Poco tiempo después</w:t>
      </w:r>
      <w:r w:rsidR="00346CB4">
        <w:rPr>
          <w:lang w:val="es-ES"/>
        </w:rPr>
        <w:t>,</w:t>
      </w:r>
      <w:r w:rsidRPr="003600D4">
        <w:rPr>
          <w:lang w:val="es-ES"/>
        </w:rPr>
        <w:t xml:space="preserve"> aparecen </w:t>
      </w:r>
      <w:r w:rsidR="00944112">
        <w:rPr>
          <w:lang w:val="es-ES"/>
        </w:rPr>
        <w:t xml:space="preserve">grupos de </w:t>
      </w:r>
      <w:r w:rsidRPr="003600D4">
        <w:rPr>
          <w:lang w:val="es-ES"/>
        </w:rPr>
        <w:t xml:space="preserve">ampollas pequeñas llenas de </w:t>
      </w:r>
      <w:r w:rsidR="003600D4" w:rsidRPr="003600D4">
        <w:rPr>
          <w:lang w:val="es-ES"/>
        </w:rPr>
        <w:t>fluido</w:t>
      </w:r>
      <w:r w:rsidR="00DF4339">
        <w:rPr>
          <w:lang w:val="es-ES"/>
        </w:rPr>
        <w:t xml:space="preserve"> </w:t>
      </w:r>
      <w:r w:rsidR="002D0D44">
        <w:rPr>
          <w:lang w:val="es-ES"/>
        </w:rPr>
        <w:t>sobre</w:t>
      </w:r>
      <w:r w:rsidR="00DF4339">
        <w:rPr>
          <w:lang w:val="es-ES"/>
        </w:rPr>
        <w:t xml:space="preserve"> la </w:t>
      </w:r>
      <w:r w:rsidRPr="003600D4">
        <w:rPr>
          <w:lang w:val="es-ES"/>
        </w:rPr>
        <w:t>piel enrojecida e inflamada. Más adelante, éstas desarrollan costras y sanan sin dejar cicatrices. A menudo ocurre</w:t>
      </w:r>
      <w:r w:rsidR="00346CB4">
        <w:rPr>
          <w:lang w:val="es-ES"/>
        </w:rPr>
        <w:t>n</w:t>
      </w:r>
      <w:r w:rsidRPr="003600D4">
        <w:rPr>
          <w:lang w:val="es-ES"/>
        </w:rPr>
        <w:t xml:space="preserve"> alrededor de la boca o en los labios. </w:t>
      </w:r>
    </w:p>
    <w:p w14:paraId="54ECF82E" w14:textId="77777777" w:rsidR="00110EDA" w:rsidRPr="003600D4" w:rsidRDefault="00110EDA" w:rsidP="00623524">
      <w:pPr>
        <w:rPr>
          <w:lang w:val="es-ES"/>
        </w:rPr>
      </w:pPr>
    </w:p>
    <w:p w14:paraId="21F9D607" w14:textId="77777777" w:rsidR="00E32355" w:rsidRPr="003600D4" w:rsidRDefault="00E32355" w:rsidP="00623524">
      <w:pPr>
        <w:rPr>
          <w:lang w:val="es-ES"/>
        </w:rPr>
      </w:pPr>
    </w:p>
    <w:p w14:paraId="089491CE" w14:textId="77777777" w:rsidR="00E32355" w:rsidRPr="003600D4" w:rsidRDefault="00E32355" w:rsidP="00623524">
      <w:pPr>
        <w:rPr>
          <w:lang w:val="es-ES"/>
        </w:rPr>
      </w:pPr>
    </w:p>
    <w:p w14:paraId="46AA3559" w14:textId="77777777" w:rsidR="00623524" w:rsidRPr="003600D4" w:rsidRDefault="00E32355" w:rsidP="00623524">
      <w:pPr>
        <w:rPr>
          <w:b/>
          <w:u w:val="single"/>
          <w:lang w:val="es-ES"/>
        </w:rPr>
      </w:pPr>
      <w:r w:rsidRPr="003600D4">
        <w:rPr>
          <w:b/>
          <w:u w:val="single"/>
          <w:lang w:val="es-ES"/>
        </w:rPr>
        <w:t>Herpes genital</w:t>
      </w:r>
    </w:p>
    <w:p w14:paraId="0ACD62F0" w14:textId="77777777" w:rsidR="00E32355" w:rsidRPr="003600D4" w:rsidRDefault="00E32355" w:rsidP="00623524">
      <w:pPr>
        <w:rPr>
          <w:lang w:val="es-ES"/>
        </w:rPr>
      </w:pPr>
      <w:r w:rsidRPr="003600D4">
        <w:rPr>
          <w:lang w:val="es-ES"/>
        </w:rPr>
        <w:t xml:space="preserve">Usualmente, este tipo de herpes es de transmisión sexual y es causado con mayor frecuencia por el </w:t>
      </w:r>
      <w:r w:rsidR="00623524" w:rsidRPr="003600D4">
        <w:rPr>
          <w:lang w:val="es-ES"/>
        </w:rPr>
        <w:t>herpes simple t</w:t>
      </w:r>
      <w:r w:rsidRPr="003600D4">
        <w:rPr>
          <w:lang w:val="es-ES"/>
        </w:rPr>
        <w:t>ipo</w:t>
      </w:r>
      <w:r w:rsidR="00623524" w:rsidRPr="003600D4">
        <w:rPr>
          <w:lang w:val="es-ES"/>
        </w:rPr>
        <w:t xml:space="preserve"> 2 (</w:t>
      </w:r>
      <w:r w:rsidRPr="003600D4">
        <w:rPr>
          <w:lang w:val="es-ES"/>
        </w:rPr>
        <w:t>V</w:t>
      </w:r>
      <w:r w:rsidR="00623524" w:rsidRPr="003600D4">
        <w:rPr>
          <w:lang w:val="es-ES"/>
        </w:rPr>
        <w:t xml:space="preserve">HS-2). </w:t>
      </w:r>
      <w:r w:rsidRPr="003600D4">
        <w:rPr>
          <w:lang w:val="es-ES"/>
        </w:rPr>
        <w:t xml:space="preserve">Se presenta como lesiones o grupos de ampollas en los genitales o glúteos. Puede </w:t>
      </w:r>
      <w:r w:rsidR="005F000F">
        <w:rPr>
          <w:lang w:val="es-ES"/>
        </w:rPr>
        <w:t>presentarse</w:t>
      </w:r>
      <w:r w:rsidRPr="003600D4">
        <w:rPr>
          <w:lang w:val="es-ES"/>
        </w:rPr>
        <w:t xml:space="preserve"> una sensación de ardor o quemazón al orinar.</w:t>
      </w:r>
    </w:p>
    <w:p w14:paraId="04594F3B" w14:textId="77777777" w:rsidR="00623524" w:rsidRPr="003600D4" w:rsidRDefault="00623524" w:rsidP="00623524">
      <w:pPr>
        <w:rPr>
          <w:lang w:val="es-ES"/>
        </w:rPr>
      </w:pPr>
    </w:p>
    <w:p w14:paraId="71414D31" w14:textId="77777777" w:rsidR="00623524" w:rsidRPr="003600D4" w:rsidRDefault="00E32355" w:rsidP="00623524">
      <w:pPr>
        <w:rPr>
          <w:b/>
          <w:u w:val="single"/>
          <w:lang w:val="es-ES"/>
        </w:rPr>
      </w:pPr>
      <w:r w:rsidRPr="003600D4">
        <w:rPr>
          <w:b/>
          <w:u w:val="single"/>
          <w:lang w:val="es-ES"/>
        </w:rPr>
        <w:t>Panadizo herpético</w:t>
      </w:r>
    </w:p>
    <w:p w14:paraId="713B4AEE" w14:textId="77777777" w:rsidR="00E32355" w:rsidRPr="003600D4" w:rsidRDefault="00E32355" w:rsidP="00623524">
      <w:pPr>
        <w:rPr>
          <w:lang w:val="es-ES"/>
        </w:rPr>
      </w:pPr>
      <w:r w:rsidRPr="003600D4">
        <w:rPr>
          <w:lang w:val="es-ES"/>
        </w:rPr>
        <w:t xml:space="preserve">Esta infección por </w:t>
      </w:r>
      <w:r w:rsidR="00623524" w:rsidRPr="003600D4">
        <w:rPr>
          <w:lang w:val="es-ES"/>
        </w:rPr>
        <w:t xml:space="preserve">herpes </w:t>
      </w:r>
      <w:r w:rsidRPr="003600D4">
        <w:rPr>
          <w:lang w:val="es-ES"/>
        </w:rPr>
        <w:t xml:space="preserve">se da frecuentemente en niños que se chupan el dedo y que padecen herpes oral. Se presenta como ampollas dolorosas llenas de líquido </w:t>
      </w:r>
      <w:r w:rsidR="002D0D44">
        <w:rPr>
          <w:lang w:val="es-ES"/>
        </w:rPr>
        <w:t>sobre</w:t>
      </w:r>
      <w:r w:rsidR="00DF4339">
        <w:rPr>
          <w:lang w:val="es-ES"/>
        </w:rPr>
        <w:t xml:space="preserve"> la </w:t>
      </w:r>
      <w:r w:rsidRPr="003600D4">
        <w:rPr>
          <w:lang w:val="es-ES"/>
        </w:rPr>
        <w:t xml:space="preserve">piel roja e inflamada, usualmente </w:t>
      </w:r>
      <w:r w:rsidR="002D0D44">
        <w:rPr>
          <w:lang w:val="es-ES"/>
        </w:rPr>
        <w:t>en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>un</w:t>
      </w:r>
      <w:r w:rsidR="002D0D44">
        <w:rPr>
          <w:lang w:val="es-ES"/>
        </w:rPr>
        <w:t>a</w:t>
      </w:r>
      <w:r w:rsidRPr="003600D4">
        <w:rPr>
          <w:lang w:val="es-ES"/>
        </w:rPr>
        <w:t xml:space="preserve"> o más yemas de los dedos. Es común que se vean infectadas, ya que el fluido dentro de las ampollas </w:t>
      </w:r>
      <w:r w:rsidR="00346CB4">
        <w:rPr>
          <w:lang w:val="es-ES"/>
        </w:rPr>
        <w:t>podría</w:t>
      </w:r>
      <w:r w:rsidR="00DF4339">
        <w:rPr>
          <w:lang w:val="es-ES"/>
        </w:rPr>
        <w:t xml:space="preserve"> </w:t>
      </w:r>
      <w:r w:rsidRPr="003600D4">
        <w:rPr>
          <w:lang w:val="es-ES"/>
        </w:rPr>
        <w:t>parecer pus.</w:t>
      </w:r>
    </w:p>
    <w:p w14:paraId="0AB68FAA" w14:textId="77777777" w:rsidR="00E32355" w:rsidRPr="003600D4" w:rsidRDefault="00E32355" w:rsidP="00623524">
      <w:pPr>
        <w:rPr>
          <w:lang w:val="es-ES"/>
        </w:rPr>
      </w:pPr>
    </w:p>
    <w:p w14:paraId="18B22256" w14:textId="77777777" w:rsidR="00623524" w:rsidRPr="003600D4" w:rsidRDefault="00623524" w:rsidP="00623524">
      <w:pPr>
        <w:rPr>
          <w:b/>
          <w:u w:val="single"/>
          <w:lang w:val="es-ES"/>
        </w:rPr>
      </w:pPr>
      <w:r w:rsidRPr="003600D4">
        <w:rPr>
          <w:b/>
          <w:u w:val="single"/>
          <w:lang w:val="es-ES"/>
        </w:rPr>
        <w:t xml:space="preserve">Eczema </w:t>
      </w:r>
      <w:proofErr w:type="spellStart"/>
      <w:r w:rsidRPr="003600D4">
        <w:rPr>
          <w:b/>
          <w:u w:val="single"/>
          <w:lang w:val="es-ES"/>
        </w:rPr>
        <w:t>herpeticum</w:t>
      </w:r>
      <w:proofErr w:type="spellEnd"/>
    </w:p>
    <w:p w14:paraId="04DBEBDA" w14:textId="4086DD2C" w:rsidR="00E32355" w:rsidRPr="003600D4" w:rsidRDefault="00E32355" w:rsidP="00623524">
      <w:pPr>
        <w:rPr>
          <w:lang w:val="es-ES"/>
        </w:rPr>
      </w:pPr>
      <w:r w:rsidRPr="003600D4">
        <w:rPr>
          <w:lang w:val="es-ES"/>
        </w:rPr>
        <w:t>Éste afecta infantes y niños que padecen eczema activ</w:t>
      </w:r>
      <w:r w:rsidR="00E443BE">
        <w:rPr>
          <w:lang w:val="es-ES"/>
        </w:rPr>
        <w:t>o</w:t>
      </w:r>
      <w:r w:rsidRPr="003600D4">
        <w:rPr>
          <w:lang w:val="es-ES"/>
        </w:rPr>
        <w:t xml:space="preserve"> o mal controlad</w:t>
      </w:r>
      <w:r w:rsidR="00E443BE">
        <w:rPr>
          <w:lang w:val="es-ES"/>
        </w:rPr>
        <w:t>o</w:t>
      </w:r>
      <w:r w:rsidRPr="003600D4">
        <w:rPr>
          <w:lang w:val="es-ES"/>
        </w:rPr>
        <w:t xml:space="preserve">. </w:t>
      </w:r>
      <w:r w:rsidR="005F000F">
        <w:rPr>
          <w:lang w:val="es-ES"/>
        </w:rPr>
        <w:t>P</w:t>
      </w:r>
      <w:r w:rsidR="005F000F" w:rsidRPr="003600D4">
        <w:rPr>
          <w:lang w:val="es-ES"/>
        </w:rPr>
        <w:t>or lo general</w:t>
      </w:r>
      <w:r w:rsidR="005F000F">
        <w:rPr>
          <w:lang w:val="es-ES"/>
        </w:rPr>
        <w:t>, e</w:t>
      </w:r>
      <w:r w:rsidRPr="003600D4">
        <w:rPr>
          <w:lang w:val="es-ES"/>
        </w:rPr>
        <w:t xml:space="preserve">l niño presentará fiebre alta y se sentirá </w:t>
      </w:r>
      <w:r w:rsidR="00DF4339">
        <w:rPr>
          <w:lang w:val="es-ES"/>
        </w:rPr>
        <w:t>indispuesto</w:t>
      </w:r>
      <w:r w:rsidRPr="003600D4">
        <w:rPr>
          <w:lang w:val="es-ES"/>
        </w:rPr>
        <w:t>. Empieza con pequeñas ampollas llenas de fluido y</w:t>
      </w:r>
      <w:r w:rsidR="00047DB5" w:rsidRPr="003600D4">
        <w:rPr>
          <w:lang w:val="es-ES"/>
        </w:rPr>
        <w:t xml:space="preserve"> áreas redondas abiertas que tienden a propagarse a áreas afectadas por </w:t>
      </w:r>
      <w:r w:rsidR="005F000F">
        <w:rPr>
          <w:lang w:val="es-ES"/>
        </w:rPr>
        <w:t>e</w:t>
      </w:r>
      <w:r w:rsidR="00047DB5" w:rsidRPr="003600D4">
        <w:rPr>
          <w:lang w:val="es-ES"/>
        </w:rPr>
        <w:t>l</w:t>
      </w:r>
      <w:r w:rsidR="005F000F">
        <w:rPr>
          <w:lang w:val="es-ES"/>
        </w:rPr>
        <w:t xml:space="preserve"> eczema. El</w:t>
      </w:r>
      <w:r w:rsidR="00047DB5" w:rsidRPr="003600D4">
        <w:rPr>
          <w:lang w:val="es-ES"/>
        </w:rPr>
        <w:t xml:space="preserve"> eczema </w:t>
      </w:r>
      <w:proofErr w:type="spellStart"/>
      <w:r w:rsidR="00047DB5" w:rsidRPr="003600D4">
        <w:rPr>
          <w:lang w:val="es-ES"/>
        </w:rPr>
        <w:t>herpeticum</w:t>
      </w:r>
      <w:proofErr w:type="spellEnd"/>
      <w:r w:rsidR="00047DB5" w:rsidRPr="003600D4">
        <w:rPr>
          <w:lang w:val="es-ES"/>
        </w:rPr>
        <w:t xml:space="preserve"> puede ser más sever</w:t>
      </w:r>
      <w:r w:rsidR="005F000F">
        <w:rPr>
          <w:lang w:val="es-ES"/>
        </w:rPr>
        <w:t>o</w:t>
      </w:r>
      <w:r w:rsidR="00047DB5" w:rsidRPr="003600D4">
        <w:rPr>
          <w:lang w:val="es-ES"/>
        </w:rPr>
        <w:t xml:space="preserve"> que otras formas de</w:t>
      </w:r>
      <w:r w:rsidR="00840C1A">
        <w:rPr>
          <w:lang w:val="es-ES"/>
        </w:rPr>
        <w:t>l</w:t>
      </w:r>
      <w:r w:rsidR="00047DB5" w:rsidRPr="003600D4">
        <w:rPr>
          <w:lang w:val="es-ES"/>
        </w:rPr>
        <w:t xml:space="preserve"> VHS y usualmente requiere de atención oportuna </w:t>
      </w:r>
      <w:r w:rsidR="002D0D44">
        <w:rPr>
          <w:lang w:val="es-ES"/>
        </w:rPr>
        <w:t>por</w:t>
      </w:r>
      <w:r w:rsidR="00047DB5" w:rsidRPr="003600D4">
        <w:rPr>
          <w:lang w:val="es-ES"/>
        </w:rPr>
        <w:t xml:space="preserve"> un médico, particularmente s</w:t>
      </w:r>
      <w:r w:rsidR="002D0D44">
        <w:rPr>
          <w:lang w:val="es-ES"/>
        </w:rPr>
        <w:t>i</w:t>
      </w:r>
      <w:r w:rsidR="00047DB5" w:rsidRPr="003600D4">
        <w:rPr>
          <w:lang w:val="es-ES"/>
        </w:rPr>
        <w:t xml:space="preserve"> está muy diseminad</w:t>
      </w:r>
      <w:r w:rsidR="005F000F">
        <w:rPr>
          <w:lang w:val="es-ES"/>
        </w:rPr>
        <w:t>o</w:t>
      </w:r>
      <w:r w:rsidR="00047DB5" w:rsidRPr="003600D4">
        <w:rPr>
          <w:lang w:val="es-ES"/>
        </w:rPr>
        <w:t xml:space="preserve"> o si afecta la piel cerca de los ojos.</w:t>
      </w:r>
    </w:p>
    <w:p w14:paraId="03F3BCED" w14:textId="77777777" w:rsidR="00E32355" w:rsidRPr="003600D4" w:rsidRDefault="00E32355" w:rsidP="00623524">
      <w:pPr>
        <w:rPr>
          <w:lang w:val="es-ES"/>
        </w:rPr>
      </w:pPr>
    </w:p>
    <w:p w14:paraId="38A38273" w14:textId="77777777" w:rsidR="00623524" w:rsidRPr="003600D4" w:rsidRDefault="00047DB5" w:rsidP="00623524">
      <w:pPr>
        <w:rPr>
          <w:b/>
          <w:u w:val="single"/>
          <w:lang w:val="es-ES"/>
        </w:rPr>
      </w:pPr>
      <w:r w:rsidRPr="003600D4">
        <w:rPr>
          <w:rFonts w:cs="Calibri"/>
          <w:b/>
          <w:color w:val="000000"/>
          <w:bdr w:val="none" w:sz="0" w:space="0" w:color="auto" w:frame="1"/>
          <w:lang w:val="es-ES"/>
        </w:rPr>
        <w:t xml:space="preserve">¿Cómo se diagnostica el </w:t>
      </w:r>
      <w:r w:rsidR="004C0FED" w:rsidRPr="003600D4">
        <w:rPr>
          <w:rFonts w:cs="Calibri"/>
          <w:b/>
          <w:color w:val="000000"/>
          <w:bdr w:val="none" w:sz="0" w:space="0" w:color="auto" w:frame="1"/>
          <w:lang w:val="es-ES"/>
        </w:rPr>
        <w:t>h</w:t>
      </w:r>
      <w:r w:rsidR="00623524" w:rsidRPr="003600D4">
        <w:rPr>
          <w:rFonts w:cs="Calibri"/>
          <w:b/>
          <w:color w:val="000000"/>
          <w:bdr w:val="none" w:sz="0" w:space="0" w:color="auto" w:frame="1"/>
          <w:lang w:val="es-ES"/>
        </w:rPr>
        <w:t xml:space="preserve">erpes </w:t>
      </w:r>
      <w:r w:rsidR="004C0FED" w:rsidRPr="003600D4">
        <w:rPr>
          <w:rFonts w:cs="Calibri"/>
          <w:b/>
          <w:color w:val="000000"/>
          <w:bdr w:val="none" w:sz="0" w:space="0" w:color="auto" w:frame="1"/>
          <w:lang w:val="es-ES"/>
        </w:rPr>
        <w:t>s</w:t>
      </w:r>
      <w:r w:rsidR="00623524" w:rsidRPr="003600D4">
        <w:rPr>
          <w:rFonts w:cs="Calibri"/>
          <w:b/>
          <w:color w:val="000000"/>
          <w:bdr w:val="none" w:sz="0" w:space="0" w:color="auto" w:frame="1"/>
          <w:lang w:val="es-ES"/>
        </w:rPr>
        <w:t>imple?</w:t>
      </w:r>
    </w:p>
    <w:p w14:paraId="73D05203" w14:textId="77777777" w:rsidR="00623524" w:rsidRPr="003600D4" w:rsidRDefault="00840C1A" w:rsidP="00623524">
      <w:pPr>
        <w:rPr>
          <w:rFonts w:cs="Calibri"/>
          <w:color w:val="201F1E"/>
          <w:lang w:val="es-ES"/>
        </w:rPr>
      </w:pPr>
      <w:r>
        <w:rPr>
          <w:rFonts w:cs="Calibri"/>
          <w:lang w:val="es-ES"/>
        </w:rPr>
        <w:t>Se puede hacer u</w:t>
      </w:r>
      <w:r w:rsidR="00047DB5" w:rsidRPr="003600D4">
        <w:rPr>
          <w:rFonts w:cs="Calibri"/>
          <w:lang w:val="es-ES"/>
        </w:rPr>
        <w:t xml:space="preserve">n diagnóstico </w:t>
      </w:r>
      <w:r w:rsidR="002D0D44">
        <w:rPr>
          <w:rFonts w:cs="Calibri"/>
          <w:lang w:val="es-ES"/>
        </w:rPr>
        <w:t>con s</w:t>
      </w:r>
      <w:r>
        <w:rPr>
          <w:rFonts w:cs="Calibri"/>
          <w:lang w:val="es-ES"/>
        </w:rPr>
        <w:t>ó</w:t>
      </w:r>
      <w:r w:rsidR="002D0D44">
        <w:rPr>
          <w:rFonts w:cs="Calibri"/>
          <w:lang w:val="es-ES"/>
        </w:rPr>
        <w:t>lo observar</w:t>
      </w:r>
      <w:r w:rsidR="00047DB5" w:rsidRPr="003600D4">
        <w:rPr>
          <w:rFonts w:cs="Calibri"/>
          <w:lang w:val="es-ES"/>
        </w:rPr>
        <w:t xml:space="preserve"> los cambios en la piel. Si el diagnóstico no </w:t>
      </w:r>
      <w:r w:rsidR="005F000F">
        <w:rPr>
          <w:rFonts w:cs="Calibri"/>
          <w:lang w:val="es-ES"/>
        </w:rPr>
        <w:t>fuese</w:t>
      </w:r>
      <w:r w:rsidR="00047DB5" w:rsidRPr="003600D4">
        <w:rPr>
          <w:rFonts w:cs="Calibri"/>
          <w:lang w:val="es-ES"/>
        </w:rPr>
        <w:t xml:space="preserve"> claro, podría </w:t>
      </w:r>
      <w:r w:rsidR="00A03349">
        <w:rPr>
          <w:rFonts w:cs="Calibri"/>
          <w:lang w:val="es-ES"/>
        </w:rPr>
        <w:t>requerir</w:t>
      </w:r>
      <w:r w:rsidR="00047DB5" w:rsidRPr="003600D4">
        <w:rPr>
          <w:rFonts w:cs="Calibri"/>
          <w:lang w:val="es-ES"/>
        </w:rPr>
        <w:t xml:space="preserve"> que se haga un frotis cutáneo. En bebés de corta edad, se </w:t>
      </w:r>
      <w:r w:rsidR="00DF4339" w:rsidRPr="003600D4">
        <w:rPr>
          <w:rFonts w:cs="Calibri"/>
          <w:lang w:val="es-ES"/>
        </w:rPr>
        <w:t>podría</w:t>
      </w:r>
      <w:r w:rsidR="00DF4339">
        <w:rPr>
          <w:rFonts w:cs="Calibri"/>
          <w:lang w:val="es-ES"/>
        </w:rPr>
        <w:t>n necesitar</w:t>
      </w:r>
      <w:r w:rsidR="00047DB5" w:rsidRPr="003600D4">
        <w:rPr>
          <w:rFonts w:cs="Calibri"/>
          <w:lang w:val="es-ES"/>
        </w:rPr>
        <w:t xml:space="preserve"> exámenes de otros fluidos corporales para confirmar el diagnóstico. </w:t>
      </w:r>
    </w:p>
    <w:p w14:paraId="19E72DEF" w14:textId="77777777" w:rsidR="00623524" w:rsidRPr="003600D4" w:rsidRDefault="00623524" w:rsidP="00623524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</w:pPr>
    </w:p>
    <w:p w14:paraId="54D9F294" w14:textId="77777777" w:rsidR="00623524" w:rsidRPr="003600D4" w:rsidRDefault="00047DB5" w:rsidP="00623524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</w:pPr>
      <w:r w:rsidRPr="003600D4"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  <w:t xml:space="preserve">¿Cómo se trata el </w:t>
      </w:r>
      <w:r w:rsidR="004C0FED" w:rsidRPr="003600D4"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  <w:t>h</w:t>
      </w:r>
      <w:r w:rsidR="00623524" w:rsidRPr="003600D4"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  <w:t xml:space="preserve">erpes </w:t>
      </w:r>
      <w:r w:rsidR="004C0FED" w:rsidRPr="003600D4"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  <w:t>s</w:t>
      </w:r>
      <w:r w:rsidR="00623524" w:rsidRPr="003600D4">
        <w:rPr>
          <w:rFonts w:asciiTheme="minorHAnsi" w:hAnsiTheme="minorHAnsi" w:cs="Calibri"/>
          <w:b/>
          <w:color w:val="000000"/>
          <w:bdr w:val="none" w:sz="0" w:space="0" w:color="auto" w:frame="1"/>
          <w:lang w:val="es-ES"/>
        </w:rPr>
        <w:t>imple?</w:t>
      </w:r>
    </w:p>
    <w:p w14:paraId="483BFFEA" w14:textId="77777777" w:rsidR="00047DB5" w:rsidRPr="003600D4" w:rsidRDefault="00047DB5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 xml:space="preserve">No existe cura para una infección por VHS. El tratamiento tiene el fin de reducir </w:t>
      </w:r>
      <w:r w:rsidR="00840C1A">
        <w:rPr>
          <w:rFonts w:cs="Calibri"/>
          <w:lang w:val="es-ES"/>
        </w:rPr>
        <w:t>las</w:t>
      </w:r>
      <w:r w:rsidR="00DF4339">
        <w:rPr>
          <w:rFonts w:cs="Calibri"/>
          <w:lang w:val="es-ES"/>
        </w:rPr>
        <w:t xml:space="preserve"> </w:t>
      </w:r>
      <w:r w:rsidRPr="003600D4">
        <w:rPr>
          <w:rFonts w:cs="Calibri"/>
          <w:lang w:val="es-ES"/>
        </w:rPr>
        <w:t>recurrencias y acortar la duración o severidad de un brote.</w:t>
      </w:r>
    </w:p>
    <w:p w14:paraId="40D5A048" w14:textId="77777777" w:rsidR="00047DB5" w:rsidRPr="003600D4" w:rsidRDefault="00047DB5" w:rsidP="00623524">
      <w:pPr>
        <w:rPr>
          <w:rFonts w:cs="Calibri"/>
          <w:lang w:val="es-ES"/>
        </w:rPr>
      </w:pPr>
    </w:p>
    <w:p w14:paraId="5E72AFB0" w14:textId="77777777" w:rsidR="00623524" w:rsidRPr="003600D4" w:rsidRDefault="00047DB5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 xml:space="preserve">Algunas infecciones </w:t>
      </w:r>
      <w:r w:rsidR="00840C1A">
        <w:rPr>
          <w:rFonts w:cs="Calibri"/>
          <w:lang w:val="es-ES"/>
        </w:rPr>
        <w:t xml:space="preserve">por </w:t>
      </w:r>
      <w:r w:rsidRPr="003600D4">
        <w:rPr>
          <w:rFonts w:cs="Calibri"/>
          <w:lang w:val="es-ES"/>
        </w:rPr>
        <w:t xml:space="preserve">VHS son leves y no </w:t>
      </w:r>
      <w:r w:rsidR="00840C1A">
        <w:rPr>
          <w:rFonts w:cs="Calibri"/>
          <w:lang w:val="es-ES"/>
        </w:rPr>
        <w:t>requieren</w:t>
      </w:r>
      <w:r w:rsidRPr="003600D4">
        <w:rPr>
          <w:rFonts w:cs="Calibri"/>
          <w:lang w:val="es-ES"/>
        </w:rPr>
        <w:t xml:space="preserve"> tratamiento. Para esas infecciones, el sistema inmunológico luchará contra el virus naturalmente y los cambios en la piel se </w:t>
      </w:r>
      <w:r w:rsidR="00840C1A">
        <w:rPr>
          <w:rFonts w:cs="Calibri"/>
          <w:lang w:val="es-ES"/>
        </w:rPr>
        <w:t>resolverán</w:t>
      </w:r>
      <w:r w:rsidR="00DF4339">
        <w:rPr>
          <w:rFonts w:cs="Calibri"/>
          <w:lang w:val="es-ES"/>
        </w:rPr>
        <w:t xml:space="preserve"> </w:t>
      </w:r>
      <w:r w:rsidRPr="003600D4">
        <w:rPr>
          <w:rFonts w:cs="Calibri"/>
          <w:lang w:val="es-ES"/>
        </w:rPr>
        <w:t>en 5 a 10 días. Su dermatólogo podría recomendar un tratamiento si la infección fuese severa o recurrente</w:t>
      </w:r>
      <w:r w:rsidR="003F0978">
        <w:rPr>
          <w:rFonts w:cs="Calibri"/>
          <w:lang w:val="es-ES"/>
        </w:rPr>
        <w:t>,</w:t>
      </w:r>
      <w:r w:rsidRPr="003600D4">
        <w:rPr>
          <w:rFonts w:cs="Calibri"/>
          <w:lang w:val="es-ES"/>
        </w:rPr>
        <w:t xml:space="preserve"> si</w:t>
      </w:r>
      <w:r w:rsidR="00892046" w:rsidRPr="003600D4">
        <w:rPr>
          <w:rFonts w:cs="Calibri"/>
          <w:lang w:val="es-ES"/>
        </w:rPr>
        <w:t xml:space="preserve"> el paciente tiene un sistema inmunológico débil</w:t>
      </w:r>
      <w:r w:rsidR="003F0978">
        <w:rPr>
          <w:rFonts w:cs="Calibri"/>
          <w:lang w:val="es-ES"/>
        </w:rPr>
        <w:t>,</w:t>
      </w:r>
      <w:r w:rsidR="00892046" w:rsidRPr="003600D4">
        <w:rPr>
          <w:rFonts w:cs="Calibri"/>
          <w:lang w:val="es-ES"/>
        </w:rPr>
        <w:t xml:space="preserve"> o si está embarazada </w:t>
      </w:r>
      <w:r w:rsidR="00A03349">
        <w:rPr>
          <w:rFonts w:cs="Calibri"/>
          <w:lang w:val="es-ES"/>
        </w:rPr>
        <w:t>y padece</w:t>
      </w:r>
      <w:r w:rsidR="00892046" w:rsidRPr="003600D4">
        <w:rPr>
          <w:rFonts w:cs="Calibri"/>
          <w:lang w:val="es-ES"/>
        </w:rPr>
        <w:t xml:space="preserve"> herpes genital.</w:t>
      </w:r>
    </w:p>
    <w:p w14:paraId="70CAE25A" w14:textId="77777777" w:rsidR="00147C53" w:rsidRPr="003600D4" w:rsidRDefault="00147C53" w:rsidP="00623524">
      <w:pPr>
        <w:rPr>
          <w:rFonts w:cs="Calibri"/>
          <w:lang w:val="es-ES"/>
        </w:rPr>
      </w:pPr>
    </w:p>
    <w:p w14:paraId="325A9AB8" w14:textId="77777777" w:rsidR="00623524" w:rsidRPr="003600D4" w:rsidRDefault="00892046" w:rsidP="00892046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>Las infecciones por VHS son tratad</w:t>
      </w:r>
      <w:r w:rsidR="00840C1A">
        <w:rPr>
          <w:rFonts w:cs="Calibri"/>
          <w:lang w:val="es-ES"/>
        </w:rPr>
        <w:t>a</w:t>
      </w:r>
      <w:r w:rsidRPr="003600D4">
        <w:rPr>
          <w:rFonts w:cs="Calibri"/>
          <w:lang w:val="es-ES"/>
        </w:rPr>
        <w:t>s con medicamentos antivirales que combaten la infección</w:t>
      </w:r>
      <w:r w:rsidR="003F0978">
        <w:rPr>
          <w:rFonts w:cs="Calibri"/>
          <w:lang w:val="es-ES"/>
        </w:rPr>
        <w:t>,</w:t>
      </w:r>
      <w:r w:rsidRPr="003600D4">
        <w:rPr>
          <w:rFonts w:cs="Calibri"/>
          <w:lang w:val="es-ES"/>
        </w:rPr>
        <w:t xml:space="preserve"> afectando la manera en que se multiplica el virus. Estas medicinas pueden ser administradas para acortar la duración de un episodio o tomadas diariamente para disminuir la frecuencia de las erupciones. Los medicamentos usados con mayor frecuencia son </w:t>
      </w:r>
      <w:proofErr w:type="spellStart"/>
      <w:r w:rsidR="00A03349">
        <w:rPr>
          <w:rFonts w:cs="Calibri"/>
          <w:lang w:val="es-ES"/>
        </w:rPr>
        <w:t>aci</w:t>
      </w:r>
      <w:r w:rsidR="00623524" w:rsidRPr="003600D4">
        <w:rPr>
          <w:rFonts w:cs="Calibri"/>
          <w:lang w:val="es-ES"/>
        </w:rPr>
        <w:t>clovir</w:t>
      </w:r>
      <w:proofErr w:type="spellEnd"/>
      <w:r w:rsidR="00623524" w:rsidRPr="003600D4">
        <w:rPr>
          <w:rFonts w:cs="Calibri"/>
          <w:lang w:val="es-ES"/>
        </w:rPr>
        <w:t xml:space="preserve"> </w:t>
      </w:r>
      <w:r w:rsidRPr="003600D4">
        <w:rPr>
          <w:rFonts w:cs="Calibri"/>
          <w:lang w:val="es-ES"/>
        </w:rPr>
        <w:t>y</w:t>
      </w:r>
      <w:r w:rsidR="00623524" w:rsidRPr="003600D4">
        <w:rPr>
          <w:rFonts w:cs="Calibri"/>
          <w:lang w:val="es-ES"/>
        </w:rPr>
        <w:t xml:space="preserve"> </w:t>
      </w:r>
      <w:proofErr w:type="spellStart"/>
      <w:r w:rsidR="00623524" w:rsidRPr="003600D4">
        <w:rPr>
          <w:rFonts w:cs="Calibri"/>
          <w:lang w:val="es-ES"/>
        </w:rPr>
        <w:t>valac</w:t>
      </w:r>
      <w:r w:rsidR="00A03349">
        <w:rPr>
          <w:rFonts w:cs="Calibri"/>
          <w:lang w:val="es-ES"/>
        </w:rPr>
        <w:t>i</w:t>
      </w:r>
      <w:r w:rsidR="00623524" w:rsidRPr="003600D4">
        <w:rPr>
          <w:rFonts w:cs="Calibri"/>
          <w:lang w:val="es-ES"/>
        </w:rPr>
        <w:t>clovir</w:t>
      </w:r>
      <w:proofErr w:type="spellEnd"/>
      <w:r w:rsidR="00623524" w:rsidRPr="003600D4">
        <w:rPr>
          <w:rFonts w:cs="Calibri"/>
          <w:lang w:val="es-ES"/>
        </w:rPr>
        <w:t xml:space="preserve">. </w:t>
      </w:r>
      <w:r w:rsidRPr="003600D4">
        <w:rPr>
          <w:rFonts w:cs="Calibri"/>
          <w:lang w:val="es-ES"/>
        </w:rPr>
        <w:t>Éstos son más eficaces cuando se administran oral</w:t>
      </w:r>
      <w:r w:rsidR="00840C1A">
        <w:rPr>
          <w:rFonts w:cs="Calibri"/>
          <w:lang w:val="es-ES"/>
        </w:rPr>
        <w:t xml:space="preserve"> o intravenosamente</w:t>
      </w:r>
      <w:r w:rsidRPr="003600D4">
        <w:rPr>
          <w:rFonts w:cs="Calibri"/>
          <w:lang w:val="es-ES"/>
        </w:rPr>
        <w:t xml:space="preserve">, y cuando </w:t>
      </w:r>
      <w:r w:rsidR="00840C1A">
        <w:rPr>
          <w:rFonts w:cs="Calibri"/>
          <w:lang w:val="es-ES"/>
        </w:rPr>
        <w:t>el</w:t>
      </w:r>
      <w:r w:rsidRPr="003600D4">
        <w:rPr>
          <w:rFonts w:cs="Calibri"/>
          <w:lang w:val="es-ES"/>
        </w:rPr>
        <w:t xml:space="preserve"> tratamiento </w:t>
      </w:r>
      <w:r w:rsidR="00840C1A">
        <w:rPr>
          <w:rFonts w:cs="Calibri"/>
          <w:lang w:val="es-ES"/>
        </w:rPr>
        <w:t xml:space="preserve">se </w:t>
      </w:r>
      <w:r w:rsidRPr="003600D4">
        <w:rPr>
          <w:rFonts w:cs="Calibri"/>
          <w:lang w:val="es-ES"/>
        </w:rPr>
        <w:t>inicia temprano en la infección. A menos que se i</w:t>
      </w:r>
      <w:r w:rsidR="00A03349">
        <w:rPr>
          <w:rFonts w:cs="Calibri"/>
          <w:lang w:val="es-ES"/>
        </w:rPr>
        <w:t>ndique</w:t>
      </w:r>
      <w:r w:rsidRPr="003600D4">
        <w:rPr>
          <w:rFonts w:cs="Calibri"/>
          <w:lang w:val="es-ES"/>
        </w:rPr>
        <w:t xml:space="preserve"> lo contrario, usted deberá </w:t>
      </w:r>
      <w:r w:rsidR="00A03349">
        <w:rPr>
          <w:rFonts w:cs="Calibri"/>
          <w:lang w:val="es-ES"/>
        </w:rPr>
        <w:t>terminar</w:t>
      </w:r>
      <w:r w:rsidRPr="003600D4">
        <w:rPr>
          <w:rFonts w:cs="Calibri"/>
          <w:lang w:val="es-ES"/>
        </w:rPr>
        <w:t xml:space="preserve"> la totalidad de la medicina prescrita y contactar a su médico si no mejorara.</w:t>
      </w:r>
    </w:p>
    <w:p w14:paraId="58EE60C8" w14:textId="77777777" w:rsidR="00623524" w:rsidRPr="003600D4" w:rsidRDefault="00623524" w:rsidP="00623524">
      <w:pPr>
        <w:rPr>
          <w:lang w:val="es-ES"/>
        </w:rPr>
      </w:pPr>
    </w:p>
    <w:p w14:paraId="4C03ADA0" w14:textId="77777777" w:rsidR="00892046" w:rsidRPr="003600D4" w:rsidRDefault="00892046" w:rsidP="00623524">
      <w:pPr>
        <w:rPr>
          <w:lang w:val="es-ES"/>
        </w:rPr>
      </w:pPr>
    </w:p>
    <w:p w14:paraId="4428AC37" w14:textId="77777777" w:rsidR="00623524" w:rsidRPr="003600D4" w:rsidRDefault="00892046" w:rsidP="00623524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lang w:val="es-ES"/>
        </w:rPr>
      </w:pPr>
      <w:r w:rsidRPr="003600D4">
        <w:rPr>
          <w:rFonts w:asciiTheme="minorHAnsi" w:hAnsiTheme="minorHAnsi" w:cs="Calibri"/>
          <w:b/>
          <w:lang w:val="es-ES"/>
        </w:rPr>
        <w:lastRenderedPageBreak/>
        <w:t>Sugerencias para evitar la propagación</w:t>
      </w:r>
      <w:r w:rsidR="00623524" w:rsidRPr="003600D4">
        <w:rPr>
          <w:rFonts w:asciiTheme="minorHAnsi" w:hAnsiTheme="minorHAnsi" w:cs="Calibri"/>
          <w:b/>
          <w:lang w:val="es-ES"/>
        </w:rPr>
        <w:t>:</w:t>
      </w:r>
    </w:p>
    <w:p w14:paraId="676392B2" w14:textId="77777777" w:rsidR="00623524" w:rsidRPr="003600D4" w:rsidRDefault="00892046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>No toque un sitio activo de infección.</w:t>
      </w:r>
    </w:p>
    <w:p w14:paraId="71FF92E6" w14:textId="77777777" w:rsidR="00623524" w:rsidRPr="003600D4" w:rsidRDefault="00892046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>Lave sus manos frecuentemente con agua y jabón.</w:t>
      </w:r>
    </w:p>
    <w:p w14:paraId="74B37265" w14:textId="6B492F4F" w:rsidR="00623524" w:rsidRPr="003600D4" w:rsidRDefault="00892046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>Si tiene una infección por VHS, limite su contacto con individuos en riesgo, incluyendo aqu</w:t>
      </w:r>
      <w:r w:rsidR="0004359D">
        <w:rPr>
          <w:rFonts w:cs="Calibri"/>
          <w:lang w:val="es-ES"/>
        </w:rPr>
        <w:t>e</w:t>
      </w:r>
      <w:bookmarkStart w:id="0" w:name="_GoBack"/>
      <w:bookmarkEnd w:id="0"/>
      <w:r w:rsidRPr="003600D4">
        <w:rPr>
          <w:rFonts w:cs="Calibri"/>
          <w:lang w:val="es-ES"/>
        </w:rPr>
        <w:t>llos con un sistema inmunológico debilitado o</w:t>
      </w:r>
      <w:r w:rsidR="00CC275F" w:rsidRPr="003600D4">
        <w:rPr>
          <w:rFonts w:cs="Calibri"/>
          <w:lang w:val="es-ES"/>
        </w:rPr>
        <w:t xml:space="preserve"> que padece</w:t>
      </w:r>
      <w:r w:rsidR="00A03349">
        <w:rPr>
          <w:rFonts w:cs="Calibri"/>
          <w:lang w:val="es-ES"/>
        </w:rPr>
        <w:t>n</w:t>
      </w:r>
      <w:r w:rsidR="00CC275F" w:rsidRPr="003600D4">
        <w:rPr>
          <w:rFonts w:cs="Calibri"/>
          <w:lang w:val="es-ES"/>
        </w:rPr>
        <w:t xml:space="preserve"> de eczema.</w:t>
      </w:r>
    </w:p>
    <w:p w14:paraId="23387BD0" w14:textId="77777777" w:rsidR="00623524" w:rsidRPr="003600D4" w:rsidRDefault="00CC275F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>Si los labios/boca están afectados, evite el contacto con el área afectada (por ejemplo, besar) y compartir objetos que entran en contacto con la boca (por ejemplo, cucharas y tenedores).</w:t>
      </w:r>
    </w:p>
    <w:p w14:paraId="48F29C6D" w14:textId="77777777" w:rsidR="00623524" w:rsidRPr="003600D4" w:rsidRDefault="00CC275F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 xml:space="preserve">Si </w:t>
      </w:r>
      <w:r w:rsidR="009A538E">
        <w:rPr>
          <w:rFonts w:cs="Calibri"/>
          <w:lang w:val="es-ES"/>
        </w:rPr>
        <w:t>hubiese</w:t>
      </w:r>
      <w:r w:rsidR="00DF4339">
        <w:rPr>
          <w:rFonts w:cs="Calibri"/>
          <w:lang w:val="es-ES"/>
        </w:rPr>
        <w:t xml:space="preserve"> </w:t>
      </w:r>
      <w:r w:rsidRPr="003600D4">
        <w:rPr>
          <w:rFonts w:cs="Calibri"/>
          <w:lang w:val="es-ES"/>
        </w:rPr>
        <w:t>otra parte de la piel afectada, evite el contacto directo con otros, incluyendo los deportes de contacto.</w:t>
      </w:r>
    </w:p>
    <w:p w14:paraId="1E67CE7A" w14:textId="77777777" w:rsidR="00623524" w:rsidRPr="003600D4" w:rsidRDefault="00CC275F" w:rsidP="00623524">
      <w:pPr>
        <w:pStyle w:val="ListParagraph"/>
        <w:numPr>
          <w:ilvl w:val="0"/>
          <w:numId w:val="1"/>
        </w:numPr>
        <w:rPr>
          <w:rFonts w:cs="Calibri"/>
          <w:lang w:val="es-ES"/>
        </w:rPr>
      </w:pPr>
      <w:r w:rsidRPr="003600D4">
        <w:rPr>
          <w:rFonts w:cs="Calibri"/>
          <w:lang w:val="es-ES"/>
        </w:rPr>
        <w:t>Si los genitales estuvieran afectados, sírvase discutir las medidas de prevención con su médico.</w:t>
      </w:r>
    </w:p>
    <w:p w14:paraId="0F68DFBC" w14:textId="77777777" w:rsidR="00CC275F" w:rsidRPr="003600D4" w:rsidRDefault="00CC275F" w:rsidP="00CC275F">
      <w:pPr>
        <w:rPr>
          <w:rFonts w:cs="Calibri"/>
          <w:lang w:val="es-ES"/>
        </w:rPr>
      </w:pPr>
    </w:p>
    <w:p w14:paraId="455BF8BA" w14:textId="77777777" w:rsidR="00CC275F" w:rsidRDefault="00CC275F" w:rsidP="00CC275F">
      <w:pPr>
        <w:rPr>
          <w:rFonts w:cs="Calibri"/>
          <w:lang w:val="es-ES"/>
        </w:rPr>
      </w:pPr>
    </w:p>
    <w:p w14:paraId="7461D1B5" w14:textId="77777777" w:rsidR="003600D4" w:rsidRPr="003600D4" w:rsidRDefault="003600D4" w:rsidP="00CC275F">
      <w:pPr>
        <w:rPr>
          <w:rFonts w:cs="Calibri"/>
          <w:lang w:val="es-ES"/>
        </w:rPr>
      </w:pPr>
    </w:p>
    <w:p w14:paraId="67B6FA4C" w14:textId="77777777" w:rsidR="00623524" w:rsidRPr="003600D4" w:rsidRDefault="00CC275F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>Miembros Contribuyentes de</w:t>
      </w:r>
      <w:r w:rsidR="009A538E">
        <w:rPr>
          <w:rFonts w:cs="Calibri"/>
          <w:lang w:val="es-ES"/>
        </w:rPr>
        <w:t>l</w:t>
      </w:r>
      <w:r w:rsidR="00DF4339">
        <w:rPr>
          <w:rFonts w:cs="Calibri"/>
          <w:lang w:val="es-ES"/>
        </w:rPr>
        <w:t xml:space="preserve"> </w:t>
      </w:r>
      <w:r w:rsidR="00623524" w:rsidRPr="003600D4">
        <w:rPr>
          <w:rFonts w:cs="Calibri"/>
          <w:lang w:val="es-ES"/>
        </w:rPr>
        <w:t>SPD:</w:t>
      </w:r>
    </w:p>
    <w:p w14:paraId="71AD2506" w14:textId="77777777" w:rsidR="00623524" w:rsidRPr="003600D4" w:rsidRDefault="00623524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 xml:space="preserve">Pierre-Olivier </w:t>
      </w:r>
      <w:proofErr w:type="spellStart"/>
      <w:r w:rsidRPr="003600D4">
        <w:rPr>
          <w:rFonts w:cs="Calibri"/>
          <w:lang w:val="es-ES"/>
        </w:rPr>
        <w:t>Grenier</w:t>
      </w:r>
      <w:proofErr w:type="spellEnd"/>
      <w:r w:rsidRPr="003600D4">
        <w:rPr>
          <w:rFonts w:cs="Calibri"/>
          <w:lang w:val="es-ES"/>
        </w:rPr>
        <w:t>, MD</w:t>
      </w:r>
    </w:p>
    <w:p w14:paraId="1A725B35" w14:textId="77777777" w:rsidR="00A96C7B" w:rsidRPr="003600D4" w:rsidRDefault="00623524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 xml:space="preserve">Nicholas V. </w:t>
      </w:r>
      <w:proofErr w:type="spellStart"/>
      <w:r w:rsidRPr="003600D4">
        <w:rPr>
          <w:rFonts w:cs="Calibri"/>
          <w:lang w:val="es-ES"/>
        </w:rPr>
        <w:t>Nguyen</w:t>
      </w:r>
      <w:proofErr w:type="spellEnd"/>
      <w:r w:rsidRPr="003600D4">
        <w:rPr>
          <w:rFonts w:cs="Calibri"/>
          <w:lang w:val="es-ES"/>
        </w:rPr>
        <w:t>, MD</w:t>
      </w:r>
    </w:p>
    <w:p w14:paraId="3021B5D4" w14:textId="77777777" w:rsidR="000109D5" w:rsidRPr="003600D4" w:rsidRDefault="000109D5" w:rsidP="00623524">
      <w:pPr>
        <w:rPr>
          <w:rFonts w:cs="Calibri"/>
          <w:lang w:val="es-ES"/>
        </w:rPr>
      </w:pPr>
    </w:p>
    <w:p w14:paraId="18495AFD" w14:textId="77777777" w:rsidR="00A96C7B" w:rsidRPr="003600D4" w:rsidRDefault="00CC275F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>Revisoras del Comité:</w:t>
      </w:r>
    </w:p>
    <w:p w14:paraId="51344EA3" w14:textId="77777777" w:rsidR="00A96C7B" w:rsidRPr="003600D4" w:rsidRDefault="00A96C7B" w:rsidP="00623524">
      <w:pPr>
        <w:rPr>
          <w:rFonts w:cs="Calibri"/>
          <w:lang w:val="es-ES"/>
        </w:rPr>
      </w:pPr>
      <w:proofErr w:type="spellStart"/>
      <w:r w:rsidRPr="003600D4">
        <w:rPr>
          <w:rFonts w:cs="Calibri"/>
          <w:lang w:val="es-ES"/>
        </w:rPr>
        <w:t>Sheilagh</w:t>
      </w:r>
      <w:proofErr w:type="spellEnd"/>
      <w:r w:rsidRPr="003600D4">
        <w:rPr>
          <w:rFonts w:cs="Calibri"/>
          <w:lang w:val="es-ES"/>
        </w:rPr>
        <w:t xml:space="preserve"> </w:t>
      </w:r>
      <w:proofErr w:type="spellStart"/>
      <w:r w:rsidRPr="003600D4">
        <w:rPr>
          <w:rFonts w:cs="Calibri"/>
          <w:lang w:val="es-ES"/>
        </w:rPr>
        <w:t>Maguiness</w:t>
      </w:r>
      <w:proofErr w:type="spellEnd"/>
    </w:p>
    <w:p w14:paraId="5EB99BEE" w14:textId="77777777" w:rsidR="00A96C7B" w:rsidRPr="003600D4" w:rsidRDefault="00A96C7B" w:rsidP="00623524">
      <w:pPr>
        <w:rPr>
          <w:rFonts w:cs="Calibri"/>
          <w:lang w:val="es-ES"/>
        </w:rPr>
      </w:pPr>
      <w:r w:rsidRPr="003600D4">
        <w:rPr>
          <w:rFonts w:cs="Calibri"/>
          <w:lang w:val="es-ES"/>
        </w:rPr>
        <w:t>Irene Lara-Corrales</w:t>
      </w:r>
    </w:p>
    <w:p w14:paraId="119FD5B3" w14:textId="77777777" w:rsidR="00A24CE3" w:rsidRPr="003600D4" w:rsidRDefault="00A24CE3">
      <w:pPr>
        <w:rPr>
          <w:lang w:val="es-ES"/>
        </w:rPr>
      </w:pPr>
    </w:p>
    <w:p w14:paraId="3BD5FE82" w14:textId="77777777" w:rsidR="000109D5" w:rsidRPr="003600D4" w:rsidRDefault="00CC275F">
      <w:pPr>
        <w:rPr>
          <w:lang w:val="es-ES"/>
        </w:rPr>
      </w:pPr>
      <w:r w:rsidRPr="003600D4">
        <w:rPr>
          <w:lang w:val="es-ES"/>
        </w:rPr>
        <w:t>Revisora Experta</w:t>
      </w:r>
      <w:r w:rsidR="000109D5" w:rsidRPr="003600D4">
        <w:rPr>
          <w:lang w:val="es-ES"/>
        </w:rPr>
        <w:t>:</w:t>
      </w:r>
    </w:p>
    <w:p w14:paraId="1B9189D6" w14:textId="77777777" w:rsidR="000109D5" w:rsidRDefault="000109D5">
      <w:pPr>
        <w:rPr>
          <w:lang w:val="es-ES"/>
        </w:rPr>
      </w:pPr>
      <w:proofErr w:type="spellStart"/>
      <w:r w:rsidRPr="003600D4">
        <w:rPr>
          <w:lang w:val="es-ES"/>
        </w:rPr>
        <w:t>Anupma</w:t>
      </w:r>
      <w:proofErr w:type="spellEnd"/>
      <w:r w:rsidRPr="003600D4">
        <w:rPr>
          <w:lang w:val="es-ES"/>
        </w:rPr>
        <w:t xml:space="preserve"> </w:t>
      </w:r>
      <w:proofErr w:type="spellStart"/>
      <w:r w:rsidRPr="003600D4">
        <w:rPr>
          <w:lang w:val="es-ES"/>
        </w:rPr>
        <w:t>Wadhwa</w:t>
      </w:r>
      <w:proofErr w:type="spellEnd"/>
    </w:p>
    <w:p w14:paraId="10DFC355" w14:textId="77777777" w:rsidR="00175BD2" w:rsidRDefault="00175BD2">
      <w:pPr>
        <w:rPr>
          <w:lang w:val="es-ES"/>
        </w:rPr>
      </w:pPr>
    </w:p>
    <w:p w14:paraId="735543AE" w14:textId="5F838549" w:rsidR="00175BD2" w:rsidRDefault="00175BD2">
      <w:pPr>
        <w:rPr>
          <w:lang w:val="es-ES"/>
        </w:rPr>
      </w:pPr>
      <w:r>
        <w:rPr>
          <w:lang w:val="es-ES"/>
        </w:rPr>
        <w:t xml:space="preserve">Revisoras de la Traducción en </w:t>
      </w:r>
      <w:proofErr w:type="gramStart"/>
      <w:r>
        <w:rPr>
          <w:lang w:val="es-ES"/>
        </w:rPr>
        <w:t>Español</w:t>
      </w:r>
      <w:proofErr w:type="gramEnd"/>
      <w:r>
        <w:rPr>
          <w:lang w:val="es-ES"/>
        </w:rPr>
        <w:t>:</w:t>
      </w:r>
    </w:p>
    <w:p w14:paraId="28FF3E50" w14:textId="6746BDBC" w:rsidR="00175BD2" w:rsidRDefault="00175BD2">
      <w:pPr>
        <w:rPr>
          <w:lang w:val="es-ES"/>
        </w:rPr>
      </w:pPr>
      <w:proofErr w:type="spellStart"/>
      <w:r>
        <w:rPr>
          <w:lang w:val="es-ES"/>
        </w:rPr>
        <w:t>Maria</w:t>
      </w:r>
      <w:proofErr w:type="spellEnd"/>
      <w:r>
        <w:rPr>
          <w:lang w:val="es-ES"/>
        </w:rPr>
        <w:t xml:space="preserve"> Teresa García</w:t>
      </w:r>
    </w:p>
    <w:p w14:paraId="06495A0B" w14:textId="4BDA468B" w:rsidR="00175BD2" w:rsidRPr="003600D4" w:rsidRDefault="00175BD2">
      <w:pPr>
        <w:rPr>
          <w:lang w:val="es-ES"/>
        </w:rPr>
      </w:pPr>
      <w:r>
        <w:rPr>
          <w:lang w:val="es-ES"/>
        </w:rPr>
        <w:t>Irene Lara-Corrales</w:t>
      </w:r>
    </w:p>
    <w:sectPr w:rsidR="00175BD2" w:rsidRPr="003600D4" w:rsidSect="00A24C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4"/>
    <w:rsid w:val="000109D5"/>
    <w:rsid w:val="0004359D"/>
    <w:rsid w:val="00047DB5"/>
    <w:rsid w:val="00077C8D"/>
    <w:rsid w:val="000B62AB"/>
    <w:rsid w:val="00110EDA"/>
    <w:rsid w:val="00147C53"/>
    <w:rsid w:val="00175BD2"/>
    <w:rsid w:val="0022542C"/>
    <w:rsid w:val="00242513"/>
    <w:rsid w:val="002A209E"/>
    <w:rsid w:val="002D0D44"/>
    <w:rsid w:val="0032195B"/>
    <w:rsid w:val="00346CB4"/>
    <w:rsid w:val="003600D4"/>
    <w:rsid w:val="003F0978"/>
    <w:rsid w:val="00450E95"/>
    <w:rsid w:val="004C0FED"/>
    <w:rsid w:val="005376D8"/>
    <w:rsid w:val="005F000F"/>
    <w:rsid w:val="005F3F47"/>
    <w:rsid w:val="00604941"/>
    <w:rsid w:val="00623524"/>
    <w:rsid w:val="00840C1A"/>
    <w:rsid w:val="00892046"/>
    <w:rsid w:val="008970D8"/>
    <w:rsid w:val="008C6E3E"/>
    <w:rsid w:val="008C72E6"/>
    <w:rsid w:val="008E1C5F"/>
    <w:rsid w:val="00944112"/>
    <w:rsid w:val="009A538E"/>
    <w:rsid w:val="00A03349"/>
    <w:rsid w:val="00A24CE3"/>
    <w:rsid w:val="00A55615"/>
    <w:rsid w:val="00A96C7B"/>
    <w:rsid w:val="00AE2C65"/>
    <w:rsid w:val="00B10B00"/>
    <w:rsid w:val="00CA2003"/>
    <w:rsid w:val="00CC275F"/>
    <w:rsid w:val="00DF4339"/>
    <w:rsid w:val="00E10EBB"/>
    <w:rsid w:val="00E32355"/>
    <w:rsid w:val="00E443BE"/>
    <w:rsid w:val="00E976A9"/>
    <w:rsid w:val="00F4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62D2A"/>
  <w15:docId w15:val="{2715CBD6-F22A-BA4C-B98A-EF39B99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5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C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14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7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Grenier</dc:creator>
  <cp:lastModifiedBy>Emily Schoenbaechler</cp:lastModifiedBy>
  <cp:revision>2</cp:revision>
  <dcterms:created xsi:type="dcterms:W3CDTF">2020-06-25T15:03:00Z</dcterms:created>
  <dcterms:modified xsi:type="dcterms:W3CDTF">2020-06-25T15:03:00Z</dcterms:modified>
</cp:coreProperties>
</file>